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FE" w:rsidRDefault="00F001FE" w:rsidP="00F001FE">
      <w:pPr>
        <w:tabs>
          <w:tab w:val="center" w:pos="5400"/>
          <w:tab w:val="left" w:pos="5988"/>
        </w:tabs>
        <w:spacing w:after="0" w:line="240" w:lineRule="auto"/>
        <w:jc w:val="center"/>
        <w:rPr>
          <w:rFonts w:cs="Kalinga"/>
          <w:b/>
          <w:sz w:val="28"/>
        </w:rPr>
      </w:pPr>
      <w:r>
        <w:rPr>
          <w:rFonts w:cs="Kalinga"/>
          <w:b/>
          <w:sz w:val="28"/>
        </w:rPr>
        <w:t>2022 Virtual Leadership Summit Application</w:t>
      </w:r>
    </w:p>
    <w:p w:rsidR="00F001FE" w:rsidRDefault="00F001FE" w:rsidP="00F001FE">
      <w:pPr>
        <w:spacing w:after="0"/>
        <w:jc w:val="center"/>
        <w:rPr>
          <w:rFonts w:cs="Kalinga"/>
          <w:sz w:val="24"/>
          <w:szCs w:val="24"/>
        </w:rPr>
      </w:pPr>
    </w:p>
    <w:p w:rsidR="00F001FE" w:rsidRDefault="00F001FE" w:rsidP="00F001FE">
      <w:pPr>
        <w:spacing w:after="0"/>
        <w:jc w:val="center"/>
        <w:rPr>
          <w:rFonts w:cs="Kalinga"/>
          <w:b/>
          <w:i/>
          <w:sz w:val="24"/>
          <w:szCs w:val="24"/>
        </w:rPr>
      </w:pPr>
      <w:r>
        <w:rPr>
          <w:rFonts w:cs="Kalinga"/>
          <w:sz w:val="24"/>
          <w:szCs w:val="24"/>
        </w:rPr>
        <w:t xml:space="preserve">Virtual Event will be held on </w:t>
      </w:r>
      <w:r w:rsidRPr="00775224">
        <w:rPr>
          <w:rFonts w:cs="Kalinga"/>
          <w:b/>
          <w:i/>
          <w:sz w:val="24"/>
          <w:szCs w:val="24"/>
        </w:rPr>
        <w:t>February 26, 2022</w:t>
      </w:r>
    </w:p>
    <w:p w:rsidR="00E50764" w:rsidRDefault="00E50764" w:rsidP="00E50764">
      <w:pPr>
        <w:spacing w:after="0"/>
        <w:jc w:val="center"/>
        <w:rPr>
          <w:rFonts w:cs="Kalinga"/>
          <w:b/>
          <w:i/>
          <w:sz w:val="24"/>
          <w:szCs w:val="24"/>
        </w:rPr>
      </w:pPr>
    </w:p>
    <w:p w:rsidR="00F001FE" w:rsidRPr="00E50764" w:rsidRDefault="00E50764" w:rsidP="00E50764">
      <w:pPr>
        <w:spacing w:after="0"/>
        <w:jc w:val="center"/>
        <w:rPr>
          <w:rFonts w:cs="Kalinga"/>
          <w:b/>
          <w:i/>
          <w:color w:val="FF0000"/>
          <w:sz w:val="24"/>
          <w:szCs w:val="24"/>
        </w:rPr>
      </w:pPr>
      <w:r w:rsidRPr="00E50764">
        <w:rPr>
          <w:rFonts w:cs="Kalinga"/>
          <w:b/>
          <w:i/>
          <w:color w:val="FF0000"/>
          <w:sz w:val="24"/>
          <w:szCs w:val="24"/>
        </w:rPr>
        <w:t>APPLICATION DEADLINE EXTENDED!!</w:t>
      </w:r>
    </w:p>
    <w:p w:rsidR="00E50764" w:rsidRPr="00E50764" w:rsidRDefault="00E50764" w:rsidP="00E50764">
      <w:pPr>
        <w:spacing w:after="0" w:line="240" w:lineRule="auto"/>
        <w:jc w:val="center"/>
        <w:rPr>
          <w:rFonts w:cs="Kalinga"/>
          <w:b/>
          <w:i/>
          <w:sz w:val="16"/>
          <w:szCs w:val="16"/>
        </w:rPr>
      </w:pPr>
    </w:p>
    <w:p w:rsidR="00F001FE" w:rsidRPr="00775224" w:rsidRDefault="00F001FE" w:rsidP="00F001FE">
      <w:pPr>
        <w:spacing w:after="0"/>
        <w:jc w:val="center"/>
        <w:rPr>
          <w:rFonts w:cs="Kalinga"/>
          <w:sz w:val="24"/>
          <w:szCs w:val="24"/>
        </w:rPr>
      </w:pPr>
      <w:r>
        <w:rPr>
          <w:rFonts w:cs="Kalinga"/>
          <w:b/>
          <w:i/>
          <w:sz w:val="24"/>
          <w:szCs w:val="24"/>
        </w:rPr>
        <w:t>Applications have to be submi</w:t>
      </w:r>
      <w:r w:rsidR="00E50764">
        <w:rPr>
          <w:rFonts w:cs="Kalinga"/>
          <w:b/>
          <w:i/>
          <w:sz w:val="24"/>
          <w:szCs w:val="24"/>
        </w:rPr>
        <w:t xml:space="preserve">tted or postmarked by </w:t>
      </w:r>
      <w:bookmarkStart w:id="0" w:name="_GoBack"/>
      <w:r w:rsidR="00E50764" w:rsidRPr="00E50764">
        <w:rPr>
          <w:rFonts w:cs="Kalinga"/>
          <w:b/>
          <w:i/>
          <w:color w:val="FF0000"/>
          <w:sz w:val="24"/>
          <w:szCs w:val="24"/>
        </w:rPr>
        <w:t>January 31</w:t>
      </w:r>
      <w:r w:rsidRPr="00E50764">
        <w:rPr>
          <w:rFonts w:cs="Kalinga"/>
          <w:b/>
          <w:i/>
          <w:color w:val="FF0000"/>
          <w:sz w:val="24"/>
          <w:szCs w:val="24"/>
        </w:rPr>
        <w:t>, 2022</w:t>
      </w:r>
      <w:bookmarkEnd w:id="0"/>
    </w:p>
    <w:p w:rsidR="005F0506" w:rsidRPr="005F0506" w:rsidRDefault="005F0506" w:rsidP="005F0506">
      <w:pPr>
        <w:pStyle w:val="Header"/>
        <w:jc w:val="center"/>
        <w:rPr>
          <w:sz w:val="28"/>
          <w:szCs w:val="28"/>
        </w:rPr>
      </w:pPr>
    </w:p>
    <w:p w:rsidR="00975E84" w:rsidRDefault="00975E84" w:rsidP="005F0506">
      <w:pPr>
        <w:spacing w:after="120" w:line="240" w:lineRule="auto"/>
        <w:rPr>
          <w:rFonts w:cs="Kalinga"/>
          <w:sz w:val="24"/>
          <w:szCs w:val="24"/>
        </w:rPr>
      </w:pPr>
    </w:p>
    <w:p w:rsidR="00E250AF" w:rsidRDefault="00E250AF" w:rsidP="005F0506">
      <w:pPr>
        <w:spacing w:after="12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Name</w:t>
      </w:r>
      <w:r w:rsidR="00975E84">
        <w:rPr>
          <w:rFonts w:cs="Kalinga"/>
          <w:sz w:val="24"/>
          <w:szCs w:val="24"/>
        </w:rPr>
        <w:t>:  (First) ____________________</w:t>
      </w:r>
      <w:r>
        <w:rPr>
          <w:rFonts w:cs="Kalinga"/>
          <w:sz w:val="24"/>
          <w:szCs w:val="24"/>
        </w:rPr>
        <w:t xml:space="preserve"> (M.I.) ______</w:t>
      </w:r>
      <w:proofErr w:type="gramStart"/>
      <w:r>
        <w:rPr>
          <w:rFonts w:cs="Kalinga"/>
          <w:sz w:val="24"/>
          <w:szCs w:val="24"/>
        </w:rPr>
        <w:t>_  (</w:t>
      </w:r>
      <w:proofErr w:type="gramEnd"/>
      <w:r>
        <w:rPr>
          <w:rFonts w:cs="Kalinga"/>
          <w:sz w:val="24"/>
          <w:szCs w:val="24"/>
        </w:rPr>
        <w:t>Last) _____________________________</w:t>
      </w:r>
    </w:p>
    <w:p w:rsidR="00E250AF" w:rsidRDefault="007F125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Gender: _____ </w:t>
      </w:r>
      <w:r w:rsidR="00E250AF">
        <w:rPr>
          <w:rFonts w:cs="Kalinga"/>
          <w:sz w:val="24"/>
          <w:szCs w:val="24"/>
        </w:rPr>
        <w:t>Birth Date _________________ Race (Optional) _____</w:t>
      </w:r>
      <w:r w:rsidR="00975E84">
        <w:rPr>
          <w:rFonts w:cs="Kalinga"/>
          <w:sz w:val="24"/>
          <w:szCs w:val="24"/>
        </w:rPr>
        <w:t>___</w:t>
      </w:r>
      <w:r w:rsidR="00E250AF">
        <w:rPr>
          <w:rFonts w:cs="Kalinga"/>
          <w:sz w:val="24"/>
          <w:szCs w:val="24"/>
        </w:rPr>
        <w:t xml:space="preserve">    T-Shirt Size_____</w:t>
      </w:r>
      <w:r w:rsidR="00975E84">
        <w:rPr>
          <w:rFonts w:cs="Kalinga"/>
          <w:sz w:val="24"/>
          <w:szCs w:val="24"/>
        </w:rPr>
        <w:t>__</w:t>
      </w:r>
      <w:r w:rsidR="00E250AF">
        <w:rPr>
          <w:rFonts w:cs="Kalinga"/>
          <w:sz w:val="24"/>
          <w:szCs w:val="24"/>
        </w:rPr>
        <w:t xml:space="preserve">  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Email Address _____________________________________________________________________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Mailing Address ___________________________________________________________________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City ___________________________ Zip ________________County 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Phone __________________________________</w:t>
      </w:r>
      <w:r>
        <w:rPr>
          <w:rFonts w:cs="Kalinga"/>
          <w:sz w:val="24"/>
          <w:szCs w:val="24"/>
        </w:rPr>
        <w:tab/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Current Grade ______________  Expected Graduation Date _____________________________ 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High School ______________________________  School Phone__________________________</w:t>
      </w:r>
    </w:p>
    <w:p w:rsidR="00E250AF" w:rsidRPr="00975E84" w:rsidRDefault="00E250AF" w:rsidP="00975E84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Parent / Guardian __</w:t>
      </w:r>
      <w:r w:rsidR="00975E84">
        <w:rPr>
          <w:rFonts w:cs="Kalinga"/>
          <w:sz w:val="24"/>
          <w:szCs w:val="24"/>
        </w:rPr>
        <w:t xml:space="preserve">______________________________ </w:t>
      </w:r>
      <w:r>
        <w:rPr>
          <w:rFonts w:cs="Kalinga"/>
          <w:sz w:val="24"/>
          <w:szCs w:val="24"/>
        </w:rPr>
        <w:t>Phone _________________________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 w:rsidRPr="004B65B5">
        <w:rPr>
          <w:rFonts w:cs="Kalinga"/>
          <w:sz w:val="24"/>
          <w:szCs w:val="24"/>
        </w:rPr>
        <w:t>Parent Email _____________________________________</w:t>
      </w:r>
      <w:r>
        <w:rPr>
          <w:rFonts w:cs="Kalinga"/>
          <w:sz w:val="24"/>
          <w:szCs w:val="24"/>
        </w:rPr>
        <w:t xml:space="preserve">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5F0506" w:rsidRDefault="005F0506" w:rsidP="00E250AF">
      <w:pPr>
        <w:spacing w:after="0" w:line="240" w:lineRule="auto"/>
        <w:rPr>
          <w:rFonts w:cs="Kalinga"/>
          <w:b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b/>
          <w:sz w:val="24"/>
          <w:szCs w:val="24"/>
        </w:rPr>
      </w:pPr>
      <w:r>
        <w:rPr>
          <w:rFonts w:cs="Kalinga"/>
          <w:b/>
          <w:sz w:val="24"/>
          <w:szCs w:val="24"/>
        </w:rPr>
        <w:t>Please check the ones that apply: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How did you learn about the Forum?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S</w:t>
      </w:r>
      <w:r w:rsidR="007F125F">
        <w:rPr>
          <w:rFonts w:cs="Kalinga"/>
          <w:sz w:val="24"/>
          <w:szCs w:val="24"/>
        </w:rPr>
        <w:t xml:space="preserve">chool   </w:t>
      </w:r>
      <w:r>
        <w:rPr>
          <w:rFonts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F</w:t>
      </w:r>
      <w:r w:rsidR="007F125F">
        <w:rPr>
          <w:rFonts w:cs="Kalinga"/>
          <w:sz w:val="24"/>
          <w:szCs w:val="24"/>
        </w:rPr>
        <w:t xml:space="preserve">riend   </w:t>
      </w:r>
      <w:r>
        <w:rPr>
          <w:rFonts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Internet/E</w:t>
      </w:r>
      <w:r>
        <w:rPr>
          <w:rFonts w:cs="Kalinga"/>
          <w:sz w:val="24"/>
          <w:szCs w:val="24"/>
        </w:rPr>
        <w:t>mail</w:t>
      </w:r>
      <w:r w:rsidR="007F125F">
        <w:rPr>
          <w:rFonts w:cs="Kalinga"/>
          <w:sz w:val="24"/>
          <w:szCs w:val="24"/>
        </w:rPr>
        <w:t xml:space="preserve">/Social Media   </w:t>
      </w:r>
      <w:r>
        <w:rPr>
          <w:rFonts w:cs="Kalinga"/>
          <w:sz w:val="24"/>
          <w:szCs w:val="24"/>
        </w:rPr>
        <w:sym w:font="Wingdings" w:char="F06F"/>
      </w:r>
      <w:r w:rsidR="007F125F">
        <w:rPr>
          <w:rFonts w:cs="Kalinga"/>
          <w:sz w:val="24"/>
          <w:szCs w:val="24"/>
        </w:rPr>
        <w:t xml:space="preserve"> Transition Event   </w:t>
      </w:r>
      <w:r>
        <w:rPr>
          <w:rFonts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O</w:t>
      </w:r>
      <w:r>
        <w:rPr>
          <w:rFonts w:cs="Kalinga"/>
          <w:sz w:val="24"/>
          <w:szCs w:val="24"/>
        </w:rPr>
        <w:t>ther_______________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5F0506" w:rsidRDefault="005F0506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I am a Vocational Rehabilitation (VR) or Rehabilitation Services for the Blind (RSB) Client  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 </w:t>
      </w:r>
    </w:p>
    <w:p w:rsidR="00E250AF" w:rsidRDefault="00E250AF" w:rsidP="00E250AF">
      <w:pPr>
        <w:spacing w:after="0" w:line="240" w:lineRule="auto"/>
        <w:rPr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t xml:space="preserve">I am a DMH Regional Office client.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lastRenderedPageBreak/>
        <w:t xml:space="preserve">Have you participated at your local Center for Independent Living (CIL)?                      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50764">
        <w:rPr>
          <w:sz w:val="24"/>
          <w:szCs w:val="24"/>
        </w:rPr>
      </w:r>
      <w:r w:rsidR="00E5076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975E84" w:rsidRDefault="00975E84" w:rsidP="00975E84">
      <w:pPr>
        <w:tabs>
          <w:tab w:val="left" w:pos="4500"/>
          <w:tab w:val="left" w:pos="4860"/>
        </w:tabs>
        <w:spacing w:after="0" w:line="240" w:lineRule="auto"/>
        <w:rPr>
          <w:rFonts w:cs="Kalinga"/>
          <w:sz w:val="24"/>
          <w:szCs w:val="24"/>
        </w:rPr>
      </w:pPr>
    </w:p>
    <w:p w:rsidR="00FC33F2" w:rsidRDefault="00E250AF" w:rsidP="00E250AF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</w:t>
      </w:r>
      <w:r w:rsidR="00FC33F2">
        <w:rPr>
          <w:sz w:val="24"/>
          <w:szCs w:val="24"/>
        </w:rPr>
        <w:t xml:space="preserve">ase describe your disability </w:t>
      </w:r>
    </w:p>
    <w:p w:rsidR="00E250AF" w:rsidRDefault="00E250AF" w:rsidP="00E250AF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</w:t>
      </w:r>
      <w:r w:rsidR="00FC33F2">
        <w:rPr>
          <w:sz w:val="24"/>
          <w:szCs w:val="24"/>
        </w:rPr>
        <w:t xml:space="preserve">al diagnosis) ________________ </w:t>
      </w:r>
      <w:r>
        <w:rPr>
          <w:sz w:val="24"/>
          <w:szCs w:val="24"/>
        </w:rPr>
        <w:t>Onset of Disability (age): _______</w:t>
      </w:r>
    </w:p>
    <w:p w:rsidR="00E250AF" w:rsidRDefault="00E250AF" w:rsidP="00E250AF">
      <w:pPr>
        <w:tabs>
          <w:tab w:val="left" w:pos="9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check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250AF" w:rsidTr="00E250AF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Default="00E250AF">
            <w:r>
              <w:t>Deaf / Hard of Hearing:</w:t>
            </w:r>
          </w:p>
          <w:p w:rsidR="00E250AF" w:rsidRDefault="00E50764" w:rsidP="00D57427">
            <w:pPr>
              <w:ind w:left="360"/>
            </w:pPr>
            <w:sdt>
              <w:sdtPr>
                <w:id w:val="-11255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 xml:space="preserve">I use sign language </w:t>
            </w:r>
          </w:p>
          <w:p w:rsidR="00E250AF" w:rsidRDefault="00E50764" w:rsidP="00D57427">
            <w:pPr>
              <w:ind w:left="360"/>
            </w:pPr>
            <w:sdt>
              <w:sdtPr>
                <w:id w:val="13068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use assistive listening devices</w:t>
            </w:r>
          </w:p>
          <w:p w:rsidR="00E250AF" w:rsidRDefault="00E50764" w:rsidP="00D57427">
            <w:pPr>
              <w:ind w:left="360"/>
            </w:pPr>
            <w:sdt>
              <w:sdtPr>
                <w:id w:val="-8454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use real time captioning</w:t>
            </w:r>
          </w:p>
          <w:p w:rsidR="00E250AF" w:rsidRDefault="00E50764" w:rsidP="00D57427">
            <w:pPr>
              <w:ind w:left="360"/>
            </w:pPr>
            <w:sdt>
              <w:sdtPr>
                <w:id w:val="-17561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use lip reading</w:t>
            </w:r>
          </w:p>
          <w:p w:rsidR="00E250AF" w:rsidRDefault="00E50764" w:rsidP="00D57427">
            <w:pPr>
              <w:ind w:left="360"/>
            </w:pPr>
            <w:sdt>
              <w:sdtPr>
                <w:id w:val="18903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need interpreter services</w:t>
            </w:r>
          </w:p>
          <w:p w:rsidR="00E250AF" w:rsidRDefault="00E50764" w:rsidP="00D57427">
            <w:pPr>
              <w:ind w:left="360"/>
            </w:pPr>
            <w:sdt>
              <w:sdtPr>
                <w:id w:val="16409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427">
              <w:t xml:space="preserve"> </w:t>
            </w:r>
            <w:r w:rsidR="00E250AF">
              <w:t>I use note takers</w:t>
            </w:r>
          </w:p>
          <w:p w:rsidR="00E250AF" w:rsidRDefault="00E250AF">
            <w:r>
              <w:t>Blind / Visually Impaired:</w:t>
            </w:r>
          </w:p>
          <w:p w:rsidR="00E250AF" w:rsidRDefault="00E250AF" w:rsidP="00D57427">
            <w:pPr>
              <w:ind w:left="360"/>
            </w:pPr>
            <w:r>
              <w:t>I read with Braille</w:t>
            </w:r>
          </w:p>
          <w:p w:rsidR="00E250AF" w:rsidRDefault="00E250AF" w:rsidP="00D57427">
            <w:pPr>
              <w:ind w:left="360"/>
            </w:pPr>
            <w:r>
              <w:t>I read with large print</w:t>
            </w:r>
          </w:p>
          <w:p w:rsidR="00E250AF" w:rsidRDefault="00E250AF" w:rsidP="00D57427">
            <w:pPr>
              <w:ind w:left="360"/>
            </w:pPr>
            <w:r>
              <w:t>I need assistance with mobility</w:t>
            </w:r>
          </w:p>
          <w:p w:rsidR="00E250AF" w:rsidRDefault="00E250AF" w:rsidP="00D57427">
            <w:pPr>
              <w:ind w:left="360"/>
            </w:pPr>
            <w:r>
              <w:t>I prefer electronic format</w:t>
            </w:r>
          </w:p>
          <w:p w:rsidR="00E250AF" w:rsidRDefault="00E250AF">
            <w:r>
              <w:t>Mobility Disability (e.g. spinal cord injury, muscular dystrophy, other):</w:t>
            </w:r>
          </w:p>
          <w:p w:rsidR="00E250AF" w:rsidRDefault="00E250AF" w:rsidP="00D57427">
            <w:pPr>
              <w:ind w:left="360"/>
            </w:pPr>
            <w:r>
              <w:t>I use a wheelchair / scooter</w:t>
            </w:r>
          </w:p>
          <w:p w:rsidR="00E250AF" w:rsidRDefault="00E250AF" w:rsidP="00D57427">
            <w:pPr>
              <w:ind w:left="360"/>
            </w:pPr>
            <w:r>
              <w:t>I cannot walk upstairs</w:t>
            </w:r>
          </w:p>
          <w:p w:rsidR="00E250AF" w:rsidRDefault="00E250AF" w:rsidP="00D57427">
            <w:pPr>
              <w:ind w:left="360"/>
            </w:pPr>
            <w:r>
              <w:t>I use a walker, cane, or crutches</w:t>
            </w:r>
          </w:p>
          <w:p w:rsidR="00E250AF" w:rsidRDefault="00E250AF" w:rsidP="00D57427">
            <w:pPr>
              <w:ind w:left="360"/>
            </w:pPr>
            <w:r>
              <w:t>I cannot walk long distances</w:t>
            </w:r>
          </w:p>
          <w:p w:rsidR="00E250AF" w:rsidRDefault="00E250AF">
            <w:r>
              <w:t>Immune Disability:</w:t>
            </w:r>
          </w:p>
          <w:p w:rsidR="00E250AF" w:rsidRDefault="00E250AF" w:rsidP="00D57427">
            <w:pPr>
              <w:ind w:left="360"/>
            </w:pPr>
            <w:r>
              <w:t>Crohn’s Disease</w:t>
            </w:r>
          </w:p>
          <w:p w:rsidR="00E250AF" w:rsidRDefault="00E250AF" w:rsidP="00D57427">
            <w:pPr>
              <w:ind w:left="360"/>
            </w:pPr>
            <w:r>
              <w:t>Rheumatoid Arthritis</w:t>
            </w:r>
          </w:p>
          <w:p w:rsidR="00E250AF" w:rsidRDefault="00E250AF" w:rsidP="00D57427">
            <w:pPr>
              <w:ind w:left="360"/>
            </w:pPr>
            <w:r>
              <w:t>Sickle Cell Anemia</w:t>
            </w:r>
          </w:p>
          <w:p w:rsidR="00E250AF" w:rsidRDefault="00E250AF" w:rsidP="00D57427">
            <w:pPr>
              <w:ind w:left="360"/>
            </w:pPr>
            <w:r>
              <w:t>Other __________________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Autism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Asperger’s syndrome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Traumatic Brain Injury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Down Syndrome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Intellectual Disability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Mental Health Disability (e.g. anxiety, depression, bipolar/mood disorder, obsessive compulsive disorder, other)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Neuro/Muscular Disability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Learning Disability (e.g. dyslexia, dyscalculia, ADD/ADHD, other…)</w:t>
            </w:r>
          </w:p>
          <w:p w:rsidR="00E250AF" w:rsidRDefault="00E250AF">
            <w:pPr>
              <w:pStyle w:val="ListParagraph"/>
            </w:pPr>
            <w:r>
              <w:t>___Reading  ___Math  ____Written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Multiple Disabilities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Chronic Illness (e.g. cancer, cystic fibrosis, diabetes, heart disease, other)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Chemical / Environmental Sensitivity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Other (describe)</w:t>
            </w:r>
          </w:p>
          <w:p w:rsidR="00E250AF" w:rsidRDefault="00E250AF">
            <w:pPr>
              <w:pStyle w:val="ListParagraph"/>
            </w:pPr>
            <w:r>
              <w:t>_______________________________</w:t>
            </w:r>
          </w:p>
        </w:tc>
      </w:tr>
    </w:tbl>
    <w:p w:rsidR="00E250AF" w:rsidRDefault="00E250AF" w:rsidP="00E250AF">
      <w:pPr>
        <w:tabs>
          <w:tab w:val="left" w:pos="9360"/>
        </w:tabs>
        <w:spacing w:after="0" w:line="360" w:lineRule="auto"/>
        <w:rPr>
          <w:sz w:val="24"/>
          <w:szCs w:val="24"/>
        </w:rPr>
      </w:pPr>
    </w:p>
    <w:p w:rsidR="00975E84" w:rsidRDefault="00975E84" w:rsidP="00975E84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</w:p>
    <w:p w:rsidR="00E250AF" w:rsidRDefault="00E250AF" w:rsidP="00975E84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list all accommodations needed to participate in the Forum (interpreter</w:t>
      </w:r>
      <w:r w:rsidR="00FC33F2">
        <w:rPr>
          <w:sz w:val="24"/>
          <w:szCs w:val="24"/>
        </w:rPr>
        <w:t>, captioning, etc.)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975E84" w:rsidRDefault="00975E84" w:rsidP="00E250AF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250AF" w:rsidRDefault="00E250AF" w:rsidP="005F0506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unable to submit online you may email, fax, or mail your documents to: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Governor’s Council on Disability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Missouri Youth Leadership Forum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1668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Jefferson City, MO  65102</w:t>
      </w:r>
    </w:p>
    <w:p w:rsidR="00E250AF" w:rsidRDefault="00E50764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8" w:history="1">
        <w:r w:rsidR="00994DBB">
          <w:rPr>
            <w:rStyle w:val="Hyperlink"/>
            <w:sz w:val="24"/>
            <w:szCs w:val="24"/>
          </w:rPr>
          <w:t>rachel.rackers</w:t>
        </w:r>
        <w:r w:rsidR="00E250AF">
          <w:rPr>
            <w:rStyle w:val="Hyperlink"/>
            <w:sz w:val="24"/>
            <w:szCs w:val="24"/>
          </w:rPr>
          <w:t>@oa.mo.gov</w:t>
        </w:r>
      </w:hyperlink>
    </w:p>
    <w:p w:rsidR="00E250AF" w:rsidRDefault="00E50764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9" w:history="1">
        <w:r w:rsidR="00E250AF">
          <w:rPr>
            <w:rStyle w:val="Hyperlink"/>
            <w:sz w:val="24"/>
            <w:szCs w:val="24"/>
          </w:rPr>
          <w:t>http://disability.mo.gov</w:t>
        </w:r>
      </w:hyperlink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800-877-8249</w:t>
      </w:r>
    </w:p>
    <w:p w:rsidR="00E250AF" w:rsidRDefault="000D482B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Fax: 573-</w:t>
      </w:r>
      <w:r w:rsidR="00E250AF">
        <w:rPr>
          <w:sz w:val="24"/>
          <w:szCs w:val="24"/>
        </w:rPr>
        <w:t>526-4109</w:t>
      </w:r>
    </w:p>
    <w:p w:rsidR="00F65E09" w:rsidRPr="00B76477" w:rsidRDefault="00F65E09" w:rsidP="005F0506">
      <w:pPr>
        <w:tabs>
          <w:tab w:val="left" w:pos="8775"/>
        </w:tabs>
      </w:pPr>
    </w:p>
    <w:sectPr w:rsidR="00F65E09" w:rsidRPr="00B76477" w:rsidSect="005F050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7" w:rsidRDefault="00B76477" w:rsidP="00B76477">
      <w:pPr>
        <w:spacing w:after="0" w:line="240" w:lineRule="auto"/>
      </w:pPr>
      <w:r>
        <w:separator/>
      </w:r>
    </w:p>
  </w:endnote>
  <w:end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786D2A" w:rsidP="00975E8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 w:rsidRPr="00890E15">
      <w:rPr>
        <w:rFonts w:ascii="Myriad Pro" w:hAnsi="Myriad Pro" w:cs="Kalinga"/>
        <w:sz w:val="18"/>
        <w:szCs w:val="18"/>
      </w:rPr>
      <w:t>301</w:t>
    </w:r>
    <w:r w:rsidR="00FC33F2">
      <w:rPr>
        <w:rFonts w:ascii="Myriad Pro" w:hAnsi="Myriad Pro" w:cs="Kalinga"/>
        <w:sz w:val="18"/>
        <w:szCs w:val="18"/>
      </w:rPr>
      <w:t xml:space="preserve"> West High Street, Room 620</w:t>
    </w:r>
    <w:r>
      <w:rPr>
        <w:rFonts w:ascii="Myriad Pro" w:hAnsi="Myriad Pro" w:cs="Kalinga"/>
        <w:sz w:val="18"/>
        <w:szCs w:val="18"/>
      </w:rPr>
      <w:t xml:space="preserve">   PO Box 1668   </w:t>
    </w:r>
    <w:r w:rsidRPr="00890E15">
      <w:rPr>
        <w:rFonts w:ascii="Myriad Pro" w:hAnsi="Myriad Pro" w:cs="Kalinga"/>
        <w:sz w:val="18"/>
        <w:szCs w:val="18"/>
      </w:rPr>
      <w:t>Jefferson City, MO 65102</w:t>
    </w:r>
  </w:p>
  <w:p w:rsidR="00786D2A" w:rsidRPr="00890E15" w:rsidRDefault="00937B3C" w:rsidP="00975E8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Phone:  </w:t>
    </w:r>
    <w:r w:rsidR="00786D2A">
      <w:rPr>
        <w:rFonts w:ascii="Myriad Pro" w:hAnsi="Myriad Pro" w:cs="Kalinga"/>
        <w:sz w:val="18"/>
        <w:szCs w:val="18"/>
      </w:rPr>
      <w:t xml:space="preserve">800-877-8249   </w:t>
    </w:r>
    <w:r w:rsidR="00786D2A" w:rsidRPr="00890E15">
      <w:rPr>
        <w:rFonts w:ascii="Myriad Pro" w:hAnsi="Myriad Pro" w:cs="Kalinga"/>
        <w:sz w:val="18"/>
        <w:szCs w:val="18"/>
      </w:rPr>
      <w:t xml:space="preserve">email: </w:t>
    </w:r>
    <w:hyperlink r:id="rId1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="00786D2A" w:rsidRPr="00890E15">
      <w:rPr>
        <w:rFonts w:ascii="Myriad Pro" w:hAnsi="Myriad Pro" w:cs="Kalinga"/>
        <w:sz w:val="18"/>
        <w:szCs w:val="18"/>
      </w:rPr>
      <w:t xml:space="preserve"> </w:t>
    </w:r>
    <w:r w:rsidR="00786D2A">
      <w:rPr>
        <w:rFonts w:ascii="Myriad Pro" w:hAnsi="Myriad Pro" w:cs="Kalinga"/>
        <w:sz w:val="18"/>
        <w:szCs w:val="18"/>
      </w:rPr>
      <w:t xml:space="preserve"> </w:t>
    </w:r>
    <w:r w:rsidR="00786D2A" w:rsidRPr="00890E15">
      <w:rPr>
        <w:rFonts w:ascii="Myriad Pro" w:hAnsi="Myriad Pro" w:cs="Kalinga"/>
        <w:sz w:val="18"/>
        <w:szCs w:val="18"/>
      </w:rPr>
      <w:t xml:space="preserve">  </w:t>
    </w:r>
    <w:hyperlink r:id="rId2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86D2A" w:rsidRDefault="00786D2A" w:rsidP="00975E8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</w:p>
  <w:p w:rsidR="00937B3C" w:rsidRDefault="00786D2A" w:rsidP="00975E8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Missouri Youth Leadership Forum is hosted by</w:t>
    </w:r>
    <w:r>
      <w:rPr>
        <w:rFonts w:ascii="Myriad Pro" w:hAnsi="Myriad Pro" w:cs="Arial"/>
        <w:sz w:val="18"/>
        <w:szCs w:val="18"/>
      </w:rPr>
      <w:t xml:space="preserve"> the</w:t>
    </w:r>
  </w:p>
  <w:p w:rsidR="00786D2A" w:rsidRPr="00937B3C" w:rsidRDefault="00786D2A" w:rsidP="00975E8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Gover</w:t>
    </w:r>
    <w:r w:rsidR="00937B3C">
      <w:rPr>
        <w:rFonts w:ascii="Myriad Pro" w:hAnsi="Myriad Pro" w:cs="Arial"/>
        <w:sz w:val="18"/>
        <w:szCs w:val="18"/>
      </w:rPr>
      <w:t>nor’s Council on Disability in partnership with MU Pre-ETS, Paraquad and Vocational Rehabilitation</w:t>
    </w:r>
  </w:p>
  <w:p w:rsidR="00786D2A" w:rsidRDefault="00786D2A" w:rsidP="000D4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7" w:rsidRDefault="00B76477" w:rsidP="00B76477">
      <w:pPr>
        <w:spacing w:after="0" w:line="240" w:lineRule="auto"/>
      </w:pPr>
      <w:r>
        <w:separator/>
      </w:r>
    </w:p>
  </w:footnote>
  <w:foot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4B5116" w:rsidP="00A41C4E">
    <w:pPr>
      <w:pStyle w:val="Header"/>
      <w:jc w:val="center"/>
    </w:pPr>
    <w:r w:rsidRPr="00937B3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845185</wp:posOffset>
          </wp:positionV>
          <wp:extent cx="1454785" cy="504825"/>
          <wp:effectExtent l="0" t="0" r="0" b="9525"/>
          <wp:wrapSquare wrapText="bothSides"/>
          <wp:docPr id="1" name="Picture 1" descr="J:\GCD Website\2019 MO-YLF sponsor logos\MU Hook Center Pre-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CD Website\2019 MO-YLF sponsor logos\MU Hook Center Pre-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397510</wp:posOffset>
          </wp:positionV>
          <wp:extent cx="1579880" cy="447675"/>
          <wp:effectExtent l="0" t="0" r="1270" b="9525"/>
          <wp:wrapSquare wrapText="bothSides"/>
          <wp:docPr id="3" name="irc_mi" descr="Image result for MU college of education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U college of education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6284595</wp:posOffset>
          </wp:positionH>
          <wp:positionV relativeFrom="paragraph">
            <wp:posOffset>-88265</wp:posOffset>
          </wp:positionV>
          <wp:extent cx="631190" cy="485775"/>
          <wp:effectExtent l="0" t="0" r="0" b="9525"/>
          <wp:wrapTopAndBottom/>
          <wp:docPr id="7" name="Picture 7" descr="C:\Users\racker\AppData\Local\Microsoft\Windows\INetCache\Content.MSO\F9C4C3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cker\AppData\Local\Microsoft\Windows\INetCache\Content.MSO\F9C4C3AC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4798695</wp:posOffset>
          </wp:positionH>
          <wp:positionV relativeFrom="paragraph">
            <wp:posOffset>-40640</wp:posOffset>
          </wp:positionV>
          <wp:extent cx="1485900" cy="490855"/>
          <wp:effectExtent l="0" t="0" r="0" b="4445"/>
          <wp:wrapTopAndBottom/>
          <wp:docPr id="5" name="Picture 5" descr="C:\Users\racker\AppData\Local\Microsoft\Windows\INetCache\Content.MSO\499699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cker\AppData\Local\Microsoft\Windows\INetCache\Content.MSO\49969902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-2540</wp:posOffset>
          </wp:positionV>
          <wp:extent cx="2413000" cy="1194435"/>
          <wp:effectExtent l="0" t="0" r="6350" b="5715"/>
          <wp:wrapTopAndBottom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 lead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12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5A30421" wp14:editId="49E22407">
          <wp:simplePos x="0" y="0"/>
          <wp:positionH relativeFrom="column">
            <wp:posOffset>-11430</wp:posOffset>
          </wp:positionH>
          <wp:positionV relativeFrom="paragraph">
            <wp:posOffset>-41275</wp:posOffset>
          </wp:positionV>
          <wp:extent cx="1333500" cy="1288415"/>
          <wp:effectExtent l="0" t="0" r="0" b="6985"/>
          <wp:wrapSquare wrapText="bothSides"/>
          <wp:docPr id="8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D_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B3C" w:rsidRPr="00937B3C">
      <w:rPr>
        <w:rFonts w:ascii="Arial" w:hAnsi="Arial" w:cs="Arial"/>
        <w:noProof/>
        <w:sz w:val="16"/>
        <w:szCs w:val="16"/>
      </w:rPr>
      <w:t xml:space="preserve"> </w:t>
    </w:r>
    <w:r w:rsidR="00937B3C" w:rsidRPr="00DF6126">
      <w:rPr>
        <w:rFonts w:ascii="Arial" w:hAnsi="Arial" w:cs="Arial"/>
        <w:noProof/>
        <w:sz w:val="16"/>
        <w:szCs w:val="16"/>
      </w:rPr>
      <w:t xml:space="preserve"> </w:t>
    </w:r>
    <w:r w:rsidR="00086059" w:rsidRPr="00DF6126">
      <w:rPr>
        <w:rFonts w:ascii="Arial" w:hAnsi="Arial" w:cs="Arial"/>
        <w:noProof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7132F"/>
    <w:rsid w:val="00086059"/>
    <w:rsid w:val="000A267F"/>
    <w:rsid w:val="000A2840"/>
    <w:rsid w:val="000D482B"/>
    <w:rsid w:val="001F62F5"/>
    <w:rsid w:val="00231C2B"/>
    <w:rsid w:val="0041622A"/>
    <w:rsid w:val="004B5116"/>
    <w:rsid w:val="004B65B5"/>
    <w:rsid w:val="005F0506"/>
    <w:rsid w:val="00682F36"/>
    <w:rsid w:val="00786D2A"/>
    <w:rsid w:val="007A795B"/>
    <w:rsid w:val="007F125F"/>
    <w:rsid w:val="008473C0"/>
    <w:rsid w:val="008A2800"/>
    <w:rsid w:val="00937B3C"/>
    <w:rsid w:val="00975E84"/>
    <w:rsid w:val="00994DBB"/>
    <w:rsid w:val="009B6D61"/>
    <w:rsid w:val="00A41C4E"/>
    <w:rsid w:val="00B016D9"/>
    <w:rsid w:val="00B53939"/>
    <w:rsid w:val="00B76477"/>
    <w:rsid w:val="00BB7FDE"/>
    <w:rsid w:val="00C11B88"/>
    <w:rsid w:val="00CC4DB7"/>
    <w:rsid w:val="00D3352A"/>
    <w:rsid w:val="00D57427"/>
    <w:rsid w:val="00DA5061"/>
    <w:rsid w:val="00DB19F5"/>
    <w:rsid w:val="00E250AF"/>
    <w:rsid w:val="00E50764"/>
    <w:rsid w:val="00E77927"/>
    <w:rsid w:val="00EC58BD"/>
    <w:rsid w:val="00F001FE"/>
    <w:rsid w:val="00F65E09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80A2E"/>
  <w15:chartTrackingRefBased/>
  <w15:docId w15:val="{8A3993BF-9766-446A-B18C-C0D0D0F2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250A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25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4E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1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@oa.mo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ability.mo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isability.mo.gov/gcd/ylf.htm" TargetMode="External"/><Relationship Id="rId1" Type="http://schemas.openxmlformats.org/officeDocument/2006/relationships/hyperlink" Target="mailto:gcd@oa.mo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s://www.google.com/url?sa=i&amp;rct=j&amp;q=&amp;esrc=s&amp;source=images&amp;cd=&amp;ved=&amp;url=https%3A%2F%2Fmizzouk12online.missouri.edu%2F%3Fpage_id%3D512&amp;psig=AOvVaw0mKSiYXay_JeWJx62Fg4x-&amp;ust=1569675993946725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5C2F-4433-4202-800C-17B9244B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Rackers, Rachel</cp:lastModifiedBy>
  <cp:revision>2</cp:revision>
  <cp:lastPrinted>2019-03-26T21:07:00Z</cp:lastPrinted>
  <dcterms:created xsi:type="dcterms:W3CDTF">2021-12-28T20:56:00Z</dcterms:created>
  <dcterms:modified xsi:type="dcterms:W3CDTF">2021-12-28T20:56:00Z</dcterms:modified>
</cp:coreProperties>
</file>